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184" w:rsidRDefault="00D96344">
      <w:pPr>
        <w:pStyle w:val="3"/>
        <w:shd w:val="clear" w:color="auto" w:fill="FFFFFF"/>
        <w:spacing w:after="206" w:afterAutospacing="0"/>
        <w:rPr>
          <w:rFonts w:ascii="Segoe UI" w:hAnsi="Segoe UI" w:cs="Segoe UI"/>
          <w:b w:val="0"/>
          <w:bCs w:val="0"/>
          <w:color w:val="404040"/>
        </w:rPr>
      </w:pPr>
      <w:r>
        <w:rPr>
          <w:rStyle w:val="a4"/>
          <w:rFonts w:ascii="Segoe UI" w:hAnsi="Segoe UI" w:cs="Segoe UI"/>
          <w:b/>
          <w:bCs/>
          <w:color w:val="404040"/>
        </w:rPr>
        <w:t>ПОЛИТИКА ОПЕРАТОРА ОБРАБОТКИ ПЕРСОНАЛЬНЫХ ДАННЫХ</w:t>
      </w:r>
    </w:p>
    <w:p w:rsidR="009A1184" w:rsidRDefault="00A649ED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 xml:space="preserve">сайта </w:t>
      </w:r>
      <w:r w:rsidRPr="00A649ED">
        <w:rPr>
          <w:rStyle w:val="a4"/>
          <w:rFonts w:ascii="Segoe UI" w:hAnsi="Segoe UI" w:cs="Segoe UI"/>
          <w:color w:val="404040"/>
        </w:rPr>
        <w:t>https://sankiev-alushta.ru/</w:t>
      </w:r>
    </w:p>
    <w:p w:rsidR="009A1184" w:rsidRDefault="00D96344">
      <w:pPr>
        <w:pStyle w:val="4"/>
        <w:shd w:val="clear" w:color="auto" w:fill="FFFFFF"/>
        <w:spacing w:before="274" w:beforeAutospacing="0" w:after="206" w:afterAutospacing="0" w:line="429" w:lineRule="atLeast"/>
        <w:rPr>
          <w:rFonts w:ascii="Segoe UI" w:hAnsi="Segoe UI" w:cs="Segoe UI"/>
          <w:b w:val="0"/>
          <w:bCs w:val="0"/>
          <w:color w:val="404040"/>
        </w:rPr>
      </w:pPr>
      <w:r>
        <w:rPr>
          <w:rStyle w:val="a4"/>
          <w:rFonts w:ascii="Segoe UI" w:hAnsi="Segoe UI" w:cs="Segoe UI"/>
          <w:b/>
          <w:bCs/>
          <w:color w:val="404040"/>
        </w:rPr>
        <w:t>1. Общие положения</w:t>
      </w:r>
    </w:p>
    <w:p w:rsidR="009A1184" w:rsidRDefault="00D96344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1.1. Настоящая Политика определяет порядок обработки персональных данных в </w:t>
      </w:r>
      <w:r w:rsidR="00A649ED">
        <w:rPr>
          <w:rFonts w:ascii="Segoe UI" w:hAnsi="Segoe UI" w:cs="Segoe UI"/>
          <w:color w:val="404040"/>
        </w:rPr>
        <w:t>Акционерном обществе «Санаторий Киев», ИНН 9101004777</w:t>
      </w:r>
      <w:r>
        <w:rPr>
          <w:rFonts w:ascii="Segoe UI" w:hAnsi="Segoe UI" w:cs="Segoe UI"/>
        </w:rPr>
        <w:t xml:space="preserve"> )</w:t>
      </w:r>
      <w:r>
        <w:rPr>
          <w:rFonts w:ascii="Segoe UI" w:hAnsi="Segoe UI" w:cs="Segoe UI"/>
          <w:color w:val="404040"/>
        </w:rPr>
        <w:t>,</w:t>
      </w:r>
      <w:r>
        <w:rPr>
          <w:rFonts w:ascii="Segoe UI" w:hAnsi="Segoe UI" w:cs="Segoe UI"/>
          <w:color w:val="404040"/>
        </w:rPr>
        <w:t xml:space="preserve"> являющемся оператором персональных данных в соответствии с Федеральным законом от 27.07.2006 №152-ФЗ "О персональных данных".</w:t>
      </w:r>
    </w:p>
    <w:p w:rsidR="009A1184" w:rsidRDefault="00D96344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1.2. Политика разработана в соответствии с:</w:t>
      </w:r>
    </w:p>
    <w:p w:rsidR="009A1184" w:rsidRDefault="00D96344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Федеральным законом №152-ФЗ</w:t>
      </w:r>
    </w:p>
    <w:p w:rsidR="009A1184" w:rsidRDefault="00D96344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Постановлением Правительства РФ №1119 от 01.11.2012</w:t>
      </w:r>
    </w:p>
    <w:p w:rsidR="009A1184" w:rsidRDefault="00D96344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Приказом Роскомнадзора №996 от 05.09.2013</w:t>
      </w:r>
    </w:p>
    <w:p w:rsidR="009A1184" w:rsidRDefault="00D96344">
      <w:pPr>
        <w:pStyle w:val="4"/>
        <w:shd w:val="clear" w:color="auto" w:fill="FFFFFF"/>
        <w:spacing w:before="274" w:beforeAutospacing="0" w:after="206" w:afterAutospacing="0" w:line="429" w:lineRule="atLeast"/>
        <w:rPr>
          <w:rFonts w:ascii="Segoe UI" w:hAnsi="Segoe UI" w:cs="Segoe UI"/>
          <w:b w:val="0"/>
          <w:bCs w:val="0"/>
          <w:color w:val="404040"/>
        </w:rPr>
      </w:pPr>
      <w:r>
        <w:rPr>
          <w:rStyle w:val="a4"/>
          <w:rFonts w:ascii="Segoe UI" w:hAnsi="Segoe UI" w:cs="Segoe UI"/>
          <w:b/>
          <w:bCs/>
          <w:color w:val="404040"/>
        </w:rPr>
        <w:t>2. Состав персональных данных</w:t>
      </w:r>
    </w:p>
    <w:p w:rsidR="009A1184" w:rsidRDefault="00D96344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2.1. Обрабатываются следующие категории данных:</w:t>
      </w:r>
    </w:p>
    <w:p w:rsidR="009A1184" w:rsidRDefault="00D96344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ФИО</w:t>
      </w:r>
    </w:p>
    <w:p w:rsidR="009A1184" w:rsidRDefault="00D96344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Контактные данные (телефон, email)</w:t>
      </w:r>
    </w:p>
    <w:p w:rsidR="009A1184" w:rsidRDefault="00D96344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Данные документов (при бронировании)</w:t>
      </w:r>
    </w:p>
    <w:p w:rsidR="009A1184" w:rsidRDefault="00D96344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Платежные реквизит</w:t>
      </w:r>
      <w:r w:rsidR="00A649ED">
        <w:rPr>
          <w:rFonts w:ascii="Segoe UI" w:hAnsi="Segoe UI" w:cs="Segoe UI"/>
          <w:color w:val="404040"/>
        </w:rPr>
        <w:t>ы</w:t>
      </w:r>
    </w:p>
    <w:p w:rsidR="009A1184" w:rsidRDefault="00D96344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Техническ</w:t>
      </w:r>
      <w:r>
        <w:rPr>
          <w:rFonts w:ascii="Segoe UI" w:hAnsi="Segoe UI" w:cs="Segoe UI"/>
          <w:color w:val="404040"/>
        </w:rPr>
        <w:t>ие данные (IP-адрес, cookie)</w:t>
      </w:r>
    </w:p>
    <w:p w:rsidR="009A1184" w:rsidRDefault="00D96344">
      <w:pPr>
        <w:pStyle w:val="4"/>
        <w:shd w:val="clear" w:color="auto" w:fill="FFFFFF"/>
        <w:spacing w:before="274" w:beforeAutospacing="0" w:after="206" w:afterAutospacing="0" w:line="429" w:lineRule="atLeast"/>
        <w:rPr>
          <w:rFonts w:ascii="Segoe UI" w:hAnsi="Segoe UI" w:cs="Segoe UI"/>
          <w:b w:val="0"/>
          <w:bCs w:val="0"/>
          <w:color w:val="404040"/>
        </w:rPr>
      </w:pPr>
      <w:r>
        <w:rPr>
          <w:rStyle w:val="a4"/>
          <w:rFonts w:ascii="Segoe UI" w:hAnsi="Segoe UI" w:cs="Segoe UI"/>
          <w:b/>
          <w:bCs/>
          <w:color w:val="404040"/>
        </w:rPr>
        <w:t>3. Цели обработки</w:t>
      </w:r>
    </w:p>
    <w:p w:rsidR="009A1184" w:rsidRDefault="00D96344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3.1. Обработка осуществляется для:</w:t>
      </w:r>
    </w:p>
    <w:p w:rsidR="009A1184" w:rsidRDefault="00D96344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Оказания услуг бронирования</w:t>
      </w:r>
    </w:p>
    <w:p w:rsidR="009A1184" w:rsidRDefault="00D96344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Обработки платежей</w:t>
      </w:r>
    </w:p>
    <w:p w:rsidR="009A1184" w:rsidRDefault="00D96344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Исполнения договорных обязательств</w:t>
      </w:r>
    </w:p>
    <w:p w:rsidR="009A1184" w:rsidRDefault="00D96344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Соблюдения налогового законодательства</w:t>
      </w:r>
    </w:p>
    <w:p w:rsidR="009A1184" w:rsidRDefault="00D96344">
      <w:pPr>
        <w:pStyle w:val="4"/>
        <w:shd w:val="clear" w:color="auto" w:fill="FFFFFF"/>
        <w:spacing w:before="274" w:beforeAutospacing="0" w:after="206" w:afterAutospacing="0" w:line="429" w:lineRule="atLeast"/>
        <w:rPr>
          <w:rFonts w:ascii="Segoe UI" w:hAnsi="Segoe UI" w:cs="Segoe UI"/>
          <w:b w:val="0"/>
          <w:bCs w:val="0"/>
          <w:color w:val="404040"/>
        </w:rPr>
      </w:pPr>
      <w:r>
        <w:rPr>
          <w:rStyle w:val="a4"/>
          <w:rFonts w:ascii="Segoe UI" w:hAnsi="Segoe UI" w:cs="Segoe UI"/>
          <w:b/>
          <w:bCs/>
          <w:color w:val="404040"/>
        </w:rPr>
        <w:t>4. Правовые основания</w:t>
      </w:r>
    </w:p>
    <w:p w:rsidR="009A1184" w:rsidRDefault="00D96344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4.1. Обработка осуществляется </w:t>
      </w:r>
      <w:r>
        <w:rPr>
          <w:rFonts w:ascii="Segoe UI" w:hAnsi="Segoe UI" w:cs="Segoe UI"/>
          <w:color w:val="404040"/>
        </w:rPr>
        <w:t>на основании:</w:t>
      </w:r>
    </w:p>
    <w:p w:rsidR="009A1184" w:rsidRDefault="00D96344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lastRenderedPageBreak/>
        <w:t>Согласия субъекта ПДн</w:t>
      </w:r>
    </w:p>
    <w:p w:rsidR="009A1184" w:rsidRDefault="00D96344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Договора с пользователем</w:t>
      </w:r>
    </w:p>
    <w:p w:rsidR="009A1184" w:rsidRDefault="00D96344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Федерального законодательства</w:t>
      </w:r>
    </w:p>
    <w:p w:rsidR="009A1184" w:rsidRDefault="00D96344">
      <w:pPr>
        <w:pStyle w:val="4"/>
        <w:shd w:val="clear" w:color="auto" w:fill="FFFFFF"/>
        <w:spacing w:before="274" w:beforeAutospacing="0" w:after="206" w:afterAutospacing="0" w:line="429" w:lineRule="atLeast"/>
        <w:rPr>
          <w:rFonts w:ascii="Segoe UI" w:hAnsi="Segoe UI" w:cs="Segoe UI"/>
          <w:b w:val="0"/>
          <w:bCs w:val="0"/>
          <w:color w:val="404040"/>
        </w:rPr>
      </w:pPr>
      <w:r>
        <w:rPr>
          <w:rStyle w:val="a4"/>
          <w:rFonts w:ascii="Segoe UI" w:hAnsi="Segoe UI" w:cs="Segoe UI"/>
          <w:b/>
          <w:bCs/>
          <w:color w:val="404040"/>
        </w:rPr>
        <w:t>5. Порядок обработки</w:t>
      </w:r>
    </w:p>
    <w:p w:rsidR="009A1184" w:rsidRDefault="00D96344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5.1. Обработка включает:</w:t>
      </w:r>
    </w:p>
    <w:p w:rsidR="009A1184" w:rsidRDefault="00D96344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Сбор</w:t>
      </w:r>
    </w:p>
    <w:p w:rsidR="009A1184" w:rsidRDefault="00D96344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Запись</w:t>
      </w:r>
    </w:p>
    <w:p w:rsidR="009A1184" w:rsidRDefault="00D96344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Хранение</w:t>
      </w:r>
    </w:p>
    <w:p w:rsidR="009A1184" w:rsidRDefault="00D96344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Уточнение</w:t>
      </w:r>
    </w:p>
    <w:p w:rsidR="009A1184" w:rsidRDefault="00D96344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Использование</w:t>
      </w:r>
    </w:p>
    <w:p w:rsidR="009A1184" w:rsidRDefault="00D96344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Удаление</w:t>
      </w:r>
    </w:p>
    <w:p w:rsidR="009A1184" w:rsidRDefault="00D96344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5.2. Хранение осуществляется:</w:t>
      </w:r>
    </w:p>
    <w:p w:rsidR="009A1184" w:rsidRDefault="00D96344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На защищенных серверах в РФ</w:t>
      </w:r>
    </w:p>
    <w:p w:rsidR="009A1184" w:rsidRDefault="00D96344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В </w:t>
      </w:r>
      <w:r>
        <w:rPr>
          <w:rFonts w:ascii="Segoe UI" w:hAnsi="Segoe UI" w:cs="Segoe UI"/>
          <w:color w:val="404040"/>
        </w:rPr>
        <w:t>течение 5 лет с момента последней транзакции</w:t>
      </w:r>
    </w:p>
    <w:p w:rsidR="009A1184" w:rsidRDefault="00D96344">
      <w:pPr>
        <w:pStyle w:val="4"/>
        <w:shd w:val="clear" w:color="auto" w:fill="FFFFFF"/>
        <w:spacing w:before="274" w:beforeAutospacing="0" w:after="206" w:afterAutospacing="0" w:line="429" w:lineRule="atLeast"/>
        <w:rPr>
          <w:rFonts w:ascii="Segoe UI" w:hAnsi="Segoe UI" w:cs="Segoe UI"/>
          <w:b w:val="0"/>
          <w:bCs w:val="0"/>
          <w:color w:val="404040"/>
        </w:rPr>
      </w:pPr>
      <w:r>
        <w:rPr>
          <w:rStyle w:val="a4"/>
          <w:rFonts w:ascii="Segoe UI" w:hAnsi="Segoe UI" w:cs="Segoe UI"/>
          <w:b/>
          <w:bCs/>
          <w:color w:val="404040"/>
        </w:rPr>
        <w:t>6. Передача данных</w:t>
      </w:r>
    </w:p>
    <w:p w:rsidR="009A1184" w:rsidRDefault="00D96344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6.1. Данные могут передаваться:</w:t>
      </w:r>
    </w:p>
    <w:p w:rsidR="009A1184" w:rsidRDefault="00D96344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Партнерам по бронированию ("Трэвеллайн")</w:t>
      </w:r>
    </w:p>
    <w:p w:rsidR="009A1184" w:rsidRDefault="00A649ED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Платежному серву</w:t>
      </w:r>
    </w:p>
    <w:p w:rsidR="009A1184" w:rsidRDefault="00D96344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Государственным органам по требованию</w:t>
      </w:r>
    </w:p>
    <w:p w:rsidR="009A1184" w:rsidRDefault="00D96344">
      <w:pPr>
        <w:pStyle w:val="4"/>
        <w:shd w:val="clear" w:color="auto" w:fill="FFFFFF"/>
        <w:spacing w:before="274" w:beforeAutospacing="0" w:after="206" w:afterAutospacing="0" w:line="429" w:lineRule="atLeast"/>
        <w:rPr>
          <w:rFonts w:ascii="Segoe UI" w:hAnsi="Segoe UI" w:cs="Segoe UI"/>
          <w:b w:val="0"/>
          <w:bCs w:val="0"/>
          <w:color w:val="404040"/>
        </w:rPr>
      </w:pPr>
      <w:r>
        <w:rPr>
          <w:rStyle w:val="a4"/>
          <w:rFonts w:ascii="Segoe UI" w:hAnsi="Segoe UI" w:cs="Segoe UI"/>
          <w:b/>
          <w:bCs/>
          <w:color w:val="404040"/>
        </w:rPr>
        <w:t>7. Защита данных</w:t>
      </w:r>
    </w:p>
    <w:p w:rsidR="009A1184" w:rsidRDefault="00D96344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7.1. Применяются меры защиты:</w:t>
      </w:r>
    </w:p>
    <w:p w:rsidR="009A1184" w:rsidRDefault="00D96344">
      <w:pPr>
        <w:pStyle w:val="ds-markdown-paragraph"/>
        <w:numPr>
          <w:ilvl w:val="0"/>
          <w:numId w:val="8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Ш</w:t>
      </w:r>
      <w:r>
        <w:rPr>
          <w:rFonts w:ascii="Segoe UI" w:hAnsi="Segoe UI" w:cs="Segoe UI"/>
          <w:color w:val="404040"/>
        </w:rPr>
        <w:t>ифрование данных</w:t>
      </w:r>
    </w:p>
    <w:p w:rsidR="009A1184" w:rsidRDefault="00D96344">
      <w:pPr>
        <w:pStyle w:val="ds-markdown-paragraph"/>
        <w:numPr>
          <w:ilvl w:val="0"/>
          <w:numId w:val="8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Контроль доступа</w:t>
      </w:r>
    </w:p>
    <w:p w:rsidR="009A1184" w:rsidRDefault="00D96344">
      <w:pPr>
        <w:pStyle w:val="ds-markdown-paragraph"/>
        <w:numPr>
          <w:ilvl w:val="0"/>
          <w:numId w:val="8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Регулярное тестирование систем защиты</w:t>
      </w:r>
    </w:p>
    <w:p w:rsidR="009A1184" w:rsidRDefault="00D96344">
      <w:pPr>
        <w:pStyle w:val="4"/>
        <w:shd w:val="clear" w:color="auto" w:fill="FFFFFF"/>
        <w:spacing w:before="274" w:beforeAutospacing="0" w:after="206" w:afterAutospacing="0" w:line="429" w:lineRule="atLeast"/>
        <w:rPr>
          <w:rFonts w:ascii="Segoe UI" w:hAnsi="Segoe UI" w:cs="Segoe UI"/>
          <w:b w:val="0"/>
          <w:bCs w:val="0"/>
          <w:color w:val="404040"/>
        </w:rPr>
      </w:pPr>
      <w:r>
        <w:rPr>
          <w:rStyle w:val="a4"/>
          <w:rFonts w:ascii="Segoe UI" w:hAnsi="Segoe UI" w:cs="Segoe UI"/>
          <w:b/>
          <w:bCs/>
          <w:color w:val="404040"/>
        </w:rPr>
        <w:t>8. Права субъектов ПДн</w:t>
      </w:r>
    </w:p>
    <w:p w:rsidR="009A1184" w:rsidRDefault="00D96344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8.1. Пользователи имеют право:</w:t>
      </w:r>
    </w:p>
    <w:p w:rsidR="009A1184" w:rsidRDefault="00D96344">
      <w:pPr>
        <w:pStyle w:val="ds-markdown-paragraph"/>
        <w:numPr>
          <w:ilvl w:val="0"/>
          <w:numId w:val="9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lastRenderedPageBreak/>
        <w:t>На доступ к своим данным</w:t>
      </w:r>
    </w:p>
    <w:p w:rsidR="009A1184" w:rsidRDefault="00D96344">
      <w:pPr>
        <w:pStyle w:val="ds-markdown-paragraph"/>
        <w:numPr>
          <w:ilvl w:val="0"/>
          <w:numId w:val="9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На уточнение данных</w:t>
      </w:r>
    </w:p>
    <w:p w:rsidR="009A1184" w:rsidRDefault="00D96344">
      <w:pPr>
        <w:pStyle w:val="ds-markdown-paragraph"/>
        <w:numPr>
          <w:ilvl w:val="0"/>
          <w:numId w:val="9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На удаление данных</w:t>
      </w:r>
    </w:p>
    <w:p w:rsidR="009A1184" w:rsidRDefault="00D96344">
      <w:pPr>
        <w:pStyle w:val="ds-markdown-paragraph"/>
        <w:numPr>
          <w:ilvl w:val="0"/>
          <w:numId w:val="9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На отзыв согласия</w:t>
      </w:r>
    </w:p>
    <w:p w:rsidR="009A1184" w:rsidRDefault="00D96344">
      <w:pPr>
        <w:pStyle w:val="4"/>
        <w:shd w:val="clear" w:color="auto" w:fill="FFFFFF"/>
        <w:spacing w:before="274" w:beforeAutospacing="0" w:after="206" w:afterAutospacing="0" w:line="429" w:lineRule="atLeast"/>
        <w:rPr>
          <w:rFonts w:ascii="Segoe UI" w:hAnsi="Segoe UI" w:cs="Segoe UI"/>
          <w:b w:val="0"/>
          <w:bCs w:val="0"/>
          <w:color w:val="404040"/>
        </w:rPr>
      </w:pPr>
      <w:r>
        <w:rPr>
          <w:rStyle w:val="a4"/>
          <w:rFonts w:ascii="Segoe UI" w:hAnsi="Segoe UI" w:cs="Segoe UI"/>
          <w:b/>
          <w:bCs/>
          <w:color w:val="404040"/>
        </w:rPr>
        <w:t>9. Контактная информация</w:t>
      </w:r>
    </w:p>
    <w:p w:rsidR="009A1184" w:rsidRDefault="00D96344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9.1. По вопросам </w:t>
      </w:r>
      <w:r>
        <w:rPr>
          <w:rFonts w:ascii="Segoe UI" w:hAnsi="Segoe UI" w:cs="Segoe UI"/>
          <w:color w:val="404040"/>
        </w:rPr>
        <w:t>обработки ПДн обращаться:</w:t>
      </w:r>
    </w:p>
    <w:p w:rsidR="009A1184" w:rsidRDefault="00D96344" w:rsidP="00A649ED">
      <w:pPr>
        <w:pStyle w:val="ds-markdown-paragraph"/>
        <w:numPr>
          <w:ilvl w:val="0"/>
          <w:numId w:val="10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Email: </w:t>
      </w:r>
      <w:r w:rsidR="00A649ED" w:rsidRPr="00A649ED">
        <w:rPr>
          <w:rFonts w:ascii="Segoe UI" w:hAnsi="Segoe UI" w:cs="Segoe UI"/>
          <w:color w:val="404040"/>
        </w:rPr>
        <w:t>https://sankiev-alushta.ru/</w:t>
      </w:r>
    </w:p>
    <w:p w:rsidR="009A1184" w:rsidRDefault="00D96344">
      <w:pPr>
        <w:pStyle w:val="4"/>
        <w:shd w:val="clear" w:color="auto" w:fill="FFFFFF"/>
        <w:spacing w:before="274" w:beforeAutospacing="0" w:after="206" w:afterAutospacing="0" w:line="429" w:lineRule="atLeast"/>
        <w:rPr>
          <w:rFonts w:ascii="Segoe UI" w:hAnsi="Segoe UI" w:cs="Segoe UI"/>
          <w:b w:val="0"/>
          <w:bCs w:val="0"/>
          <w:color w:val="404040"/>
        </w:rPr>
      </w:pPr>
      <w:r>
        <w:rPr>
          <w:rStyle w:val="a4"/>
          <w:rFonts w:ascii="Segoe UI" w:hAnsi="Segoe UI" w:cs="Segoe UI"/>
          <w:b/>
          <w:bCs/>
          <w:color w:val="404040"/>
        </w:rPr>
        <w:t>10. Заключительные положения</w:t>
      </w:r>
    </w:p>
    <w:p w:rsidR="009A1184" w:rsidRDefault="00D96344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10.1</w:t>
      </w:r>
      <w:r w:rsidR="00A649ED">
        <w:rPr>
          <w:rFonts w:ascii="Segoe UI" w:hAnsi="Segoe UI" w:cs="Segoe UI"/>
          <w:color w:val="404040"/>
        </w:rPr>
        <w:t>. Политика вступает в силу с "01" августа</w:t>
      </w:r>
      <w:r>
        <w:rPr>
          <w:rFonts w:ascii="Segoe UI" w:hAnsi="Segoe UI" w:cs="Segoe UI"/>
          <w:color w:val="404040"/>
        </w:rPr>
        <w:t xml:space="preserve"> 2025 г.</w:t>
      </w:r>
      <w:r>
        <w:rPr>
          <w:rFonts w:ascii="Segoe UI" w:hAnsi="Segoe UI" w:cs="Segoe UI"/>
          <w:color w:val="404040"/>
        </w:rPr>
        <w:br/>
        <w:t>10.2. Изменения п</w:t>
      </w:r>
      <w:r w:rsidR="00A649ED">
        <w:rPr>
          <w:rFonts w:ascii="Segoe UI" w:hAnsi="Segoe UI" w:cs="Segoe UI"/>
          <w:color w:val="404040"/>
        </w:rPr>
        <w:t xml:space="preserve">убликуются на сайте </w:t>
      </w:r>
      <w:r w:rsidR="00A649ED" w:rsidRPr="00A649ED">
        <w:rPr>
          <w:rFonts w:ascii="Segoe UI" w:hAnsi="Segoe UI" w:cs="Segoe UI"/>
          <w:color w:val="404040"/>
        </w:rPr>
        <w:t>https://sankiev-alushta.ru/</w:t>
      </w:r>
      <w:r>
        <w:rPr>
          <w:rFonts w:ascii="Segoe UI" w:hAnsi="Segoe UI" w:cs="Segoe UI"/>
          <w:color w:val="404040"/>
        </w:rPr>
        <w:t>.</w:t>
      </w:r>
    </w:p>
    <w:p w:rsidR="009A1184" w:rsidRDefault="00D96344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Приложени</w:t>
      </w:r>
      <w:r>
        <w:rPr>
          <w:rStyle w:val="a4"/>
          <w:rFonts w:ascii="Segoe UI" w:hAnsi="Segoe UI" w:cs="Segoe UI"/>
          <w:color w:val="404040"/>
        </w:rPr>
        <w:t>я:</w:t>
      </w:r>
    </w:p>
    <w:p w:rsidR="009A1184" w:rsidRDefault="00D96344">
      <w:pPr>
        <w:pStyle w:val="ds-markdown-paragraph"/>
        <w:numPr>
          <w:ilvl w:val="0"/>
          <w:numId w:val="11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Форма согласия на обработку ПДн</w:t>
      </w:r>
    </w:p>
    <w:p w:rsidR="009A1184" w:rsidRDefault="00D96344">
      <w:pPr>
        <w:pStyle w:val="ds-markdown-paragraph"/>
        <w:numPr>
          <w:ilvl w:val="0"/>
          <w:numId w:val="11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Перечень обрабатываемых категорий данных</w:t>
      </w:r>
    </w:p>
    <w:p w:rsidR="009A1184" w:rsidRDefault="00D96344">
      <w:pPr>
        <w:pStyle w:val="ds-markdown-paragraph"/>
        <w:numPr>
          <w:ilvl w:val="0"/>
          <w:numId w:val="11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Список лиц, имеющих доступ к ПДн (список существует, предоставляется </w:t>
      </w:r>
      <w:r>
        <w:rPr>
          <w:rStyle w:val="a4"/>
          <w:rFonts w:ascii="Segoe UI" w:hAnsi="Segoe UI" w:cs="Segoe UI"/>
          <w:color w:val="404040"/>
        </w:rPr>
        <w:t>проверяющим органам</w:t>
      </w:r>
      <w:r>
        <w:rPr>
          <w:rFonts w:ascii="Segoe UI" w:hAnsi="Segoe UI" w:cs="Segoe UI"/>
          <w:color w:val="404040"/>
        </w:rPr>
        <w:t> по запросу)</w:t>
      </w:r>
    </w:p>
    <w:p w:rsidR="009A1184" w:rsidRDefault="009A1184">
      <w:pPr>
        <w:pStyle w:val="ds-markdown-paragraph"/>
        <w:shd w:val="clear" w:color="auto" w:fill="FFFFFF"/>
        <w:spacing w:before="0" w:beforeAutospacing="0" w:line="429" w:lineRule="atLeast"/>
        <w:ind w:left="720"/>
        <w:rPr>
          <w:rFonts w:ascii="Segoe UI" w:hAnsi="Segoe UI" w:cs="Segoe UI"/>
          <w:color w:val="404040"/>
        </w:rPr>
      </w:pPr>
    </w:p>
    <w:p w:rsidR="009A1184" w:rsidRDefault="00D96344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Реквизиты оператора:</w:t>
      </w:r>
      <w:r>
        <w:rPr>
          <w:rFonts w:ascii="Segoe UI" w:hAnsi="Segoe UI" w:cs="Segoe UI"/>
          <w:color w:val="404040"/>
        </w:rPr>
        <w:br/>
      </w:r>
      <w:r w:rsidR="00A649ED">
        <w:rPr>
          <w:rFonts w:ascii="Segoe UI" w:hAnsi="Segoe UI" w:cs="Segoe UI"/>
          <w:color w:val="404040"/>
        </w:rPr>
        <w:t>Акционерное общество «Санаторий Киев», ИНН 9101004777</w:t>
      </w:r>
      <w:r>
        <w:rPr>
          <w:rFonts w:ascii="Segoe UI" w:hAnsi="Segoe UI" w:cs="Segoe UI"/>
          <w:color w:val="404040"/>
          <w:highlight w:val="yellow"/>
        </w:rPr>
        <w:br/>
      </w:r>
      <w:r>
        <w:rPr>
          <w:rFonts w:ascii="Segoe UI" w:hAnsi="Segoe UI" w:cs="Segoe UI"/>
          <w:color w:val="404040"/>
        </w:rPr>
        <w:t>Ю</w:t>
      </w:r>
      <w:r>
        <w:rPr>
          <w:rFonts w:ascii="Segoe UI" w:hAnsi="Segoe UI" w:cs="Segoe UI"/>
          <w:color w:val="404040"/>
        </w:rPr>
        <w:t>ридический адрес</w:t>
      </w:r>
      <w:r w:rsidR="00A649ED">
        <w:rPr>
          <w:rFonts w:ascii="Segoe UI" w:hAnsi="Segoe UI" w:cs="Segoe UI"/>
          <w:color w:val="404040"/>
        </w:rPr>
        <w:t>: Республика Крым, г. Алушта, ул. Комсомольская, д. 20</w:t>
      </w:r>
      <w:bookmarkStart w:id="0" w:name="_GoBack"/>
      <w:bookmarkEnd w:id="0"/>
    </w:p>
    <w:p w:rsidR="009A1184" w:rsidRDefault="009A1184"/>
    <w:sectPr w:rsidR="009A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344" w:rsidRDefault="00D96344">
      <w:pPr>
        <w:spacing w:line="240" w:lineRule="auto"/>
      </w:pPr>
      <w:r>
        <w:separator/>
      </w:r>
    </w:p>
  </w:endnote>
  <w:endnote w:type="continuationSeparator" w:id="0">
    <w:p w:rsidR="00D96344" w:rsidRDefault="00D963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344" w:rsidRDefault="00D96344">
      <w:pPr>
        <w:spacing w:after="0"/>
      </w:pPr>
      <w:r>
        <w:separator/>
      </w:r>
    </w:p>
  </w:footnote>
  <w:footnote w:type="continuationSeparator" w:id="0">
    <w:p w:rsidR="00D96344" w:rsidRDefault="00D963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03FE9"/>
    <w:multiLevelType w:val="multilevel"/>
    <w:tmpl w:val="0D603FE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B2FF6"/>
    <w:multiLevelType w:val="multilevel"/>
    <w:tmpl w:val="26AB2F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75F65"/>
    <w:multiLevelType w:val="multilevel"/>
    <w:tmpl w:val="2A175F6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D1D23"/>
    <w:multiLevelType w:val="multilevel"/>
    <w:tmpl w:val="2A3D1D2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4585D"/>
    <w:multiLevelType w:val="multilevel"/>
    <w:tmpl w:val="2B64585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703F34"/>
    <w:multiLevelType w:val="multilevel"/>
    <w:tmpl w:val="32703F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720F41"/>
    <w:multiLevelType w:val="multilevel"/>
    <w:tmpl w:val="35720F4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8D0A34"/>
    <w:multiLevelType w:val="multilevel"/>
    <w:tmpl w:val="488D0A3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5A873550"/>
    <w:multiLevelType w:val="multilevel"/>
    <w:tmpl w:val="5A8735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8129E0"/>
    <w:multiLevelType w:val="multilevel"/>
    <w:tmpl w:val="5F8129E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8D1E3B"/>
    <w:multiLevelType w:val="multilevel"/>
    <w:tmpl w:val="7F8D1E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4E"/>
    <w:rsid w:val="00116713"/>
    <w:rsid w:val="00850E03"/>
    <w:rsid w:val="0086234E"/>
    <w:rsid w:val="009A1184"/>
    <w:rsid w:val="00A649ED"/>
    <w:rsid w:val="00D96344"/>
    <w:rsid w:val="00F71186"/>
    <w:rsid w:val="50AA1D98"/>
    <w:rsid w:val="534E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A9910-01B8-4BF8-9416-22602200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s-markdown-paragraph">
    <w:name w:val="ds-mark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</cp:lastModifiedBy>
  <cp:revision>2</cp:revision>
  <dcterms:created xsi:type="dcterms:W3CDTF">2025-08-04T12:59:00Z</dcterms:created>
  <dcterms:modified xsi:type="dcterms:W3CDTF">2025-08-04T12:59:00Z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F9C3A65C181740829063A8E848483C9B_12</vt:lpwstr>
  </property>
</Properties>
</file>